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50B" w:rsidRPr="004A050B" w:rsidRDefault="004A050B" w:rsidP="004A050B">
      <w:pPr>
        <w:shd w:val="clear" w:color="auto" w:fill="FBFAFF"/>
        <w:spacing w:before="150" w:after="150" w:line="300" w:lineRule="atLeast"/>
        <w:ind w:firstLine="360"/>
        <w:jc w:val="both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4A050B">
        <w:rPr>
          <w:rFonts w:ascii="Arial" w:eastAsia="Times New Roman" w:hAnsi="Arial" w:cs="Arial"/>
          <w:b/>
          <w:bCs/>
          <w:color w:val="000000"/>
          <w:sz w:val="21"/>
          <w:szCs w:val="21"/>
          <w:lang w:val="ru-BY" w:eastAsia="ru-BY"/>
        </w:rPr>
        <w:t>Выбор языка обучения и воспитания. Иностранный язык</w:t>
      </w:r>
    </w:p>
    <w:p w:rsidR="004A050B" w:rsidRPr="004A050B" w:rsidRDefault="004A050B" w:rsidP="004A050B">
      <w:pPr>
        <w:shd w:val="clear" w:color="auto" w:fill="FBFAFF"/>
        <w:spacing w:before="150" w:after="150" w:line="300" w:lineRule="atLeast"/>
        <w:ind w:firstLine="360"/>
        <w:jc w:val="both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4A050B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Язык обучения и воспитания, а также обязательный для изучения иностранный язык определяется учредителем учреждения образования.</w:t>
      </w:r>
    </w:p>
    <w:p w:rsidR="004A050B" w:rsidRPr="004A050B" w:rsidRDefault="004A050B" w:rsidP="004A050B">
      <w:pPr>
        <w:shd w:val="clear" w:color="auto" w:fill="FBFAFF"/>
        <w:spacing w:before="150" w:after="150" w:line="300" w:lineRule="atLeast"/>
        <w:ind w:firstLine="360"/>
        <w:jc w:val="both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4A050B">
        <w:rPr>
          <w:rFonts w:ascii="Arial" w:eastAsia="Times New Roman" w:hAnsi="Arial" w:cs="Arial"/>
          <w:b/>
          <w:bCs/>
          <w:color w:val="000000"/>
          <w:sz w:val="21"/>
          <w:szCs w:val="21"/>
          <w:lang w:val="ru-BY" w:eastAsia="ru-BY"/>
        </w:rPr>
        <w:t>Кодекс Республики Беларусь об образовании</w:t>
      </w:r>
    </w:p>
    <w:p w:rsidR="004A050B" w:rsidRPr="004A050B" w:rsidRDefault="004A050B" w:rsidP="004A050B">
      <w:pPr>
        <w:shd w:val="clear" w:color="auto" w:fill="FBFAFF"/>
        <w:spacing w:before="150" w:after="150" w:line="300" w:lineRule="atLeast"/>
        <w:ind w:firstLine="360"/>
        <w:jc w:val="both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4A050B">
        <w:rPr>
          <w:rFonts w:ascii="Arial" w:eastAsia="Times New Roman" w:hAnsi="Arial" w:cs="Arial"/>
          <w:b/>
          <w:bCs/>
          <w:color w:val="000000"/>
          <w:sz w:val="21"/>
          <w:szCs w:val="21"/>
          <w:lang w:val="ru-BY" w:eastAsia="ru-BY"/>
        </w:rPr>
        <w:t>Статья 90. Язык обучения и воспитания. Изучение языков в учреждениях образования</w:t>
      </w:r>
    </w:p>
    <w:p w:rsidR="004A050B" w:rsidRPr="004A050B" w:rsidRDefault="004A050B" w:rsidP="004A050B">
      <w:pPr>
        <w:shd w:val="clear" w:color="auto" w:fill="FBFAFF"/>
        <w:spacing w:before="150" w:after="150" w:line="300" w:lineRule="atLeast"/>
        <w:ind w:firstLine="360"/>
        <w:jc w:val="both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4A050B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1. Основными языками обучения и воспитания в Республике Беларусь являются государственные языки Республики Беларусь. Государство гарантирует гражданам право выбора обучения и воспитания на одном из государственных языков Республики Беларусь и создает условия для реализации этого права. Язык обучения и воспитания определяется учредителем учреждения образования (организации, реализующей образовательные программы послевузовского образования, иной организации, которой в соответствии с законодательством предоставлено право осуществлять образовательную деятельность), индивидуальным предпринимателем, которому в соответствии с законодательством предоставлено право осуществлять образовательную деятельность, с учетом пожеланий обучающихся (законных представителей несовершеннолетних обучающихся).</w:t>
      </w:r>
    </w:p>
    <w:p w:rsidR="004A050B" w:rsidRPr="004A050B" w:rsidRDefault="004A050B" w:rsidP="004A050B">
      <w:pPr>
        <w:shd w:val="clear" w:color="auto" w:fill="FBFAFF"/>
        <w:spacing w:before="150" w:after="150" w:line="300" w:lineRule="atLeast"/>
        <w:ind w:firstLine="360"/>
        <w:jc w:val="both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4A050B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2. Право граждан на выбор обучения и воспитания на одном из государственных языков Республики Беларусь обеспечивается развитием сети учреждений образования (классов, групп, потоков) с белорусским и  русским языками обучения и воспитания, изданием литературы, учебников и учебных пособий на белорусском и русском языках.</w:t>
      </w:r>
    </w:p>
    <w:p w:rsidR="004A050B" w:rsidRPr="004A050B" w:rsidRDefault="004A050B" w:rsidP="004A050B">
      <w:pPr>
        <w:shd w:val="clear" w:color="auto" w:fill="FBFAFF"/>
        <w:spacing w:before="150" w:after="150" w:line="300" w:lineRule="atLeast"/>
        <w:ind w:firstLine="360"/>
        <w:jc w:val="both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4A050B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3. При получении общего среднего образования, а также профессионально-технического и среднего специального образования с одновременным получением общего среднего образования изучение белорусского, русского и одного из иностранных языков обучающимися, за исключением отдельных категорий лиц с особенностями психофизического развития, является обязательным. Категории лиц с особенностями психофизического развития и порядок изучения ими языков определяются Министерством образования Республики Беларусь. От изучения белорусского или русского языка могут быть также освобождены иностранные граждане и лица без гражданства, временно пребывающие или временно проживающие в Республике Беларусь. Порядок изучения белорусского и русского языков иностранными гражданами и лицами без гражданства, временно пребывающими или временно проживающими в  Республике Беларусь, определяется Министерством образования Республики Беларусь.</w:t>
      </w:r>
    </w:p>
    <w:p w:rsidR="004A050B" w:rsidRPr="004A050B" w:rsidRDefault="004A050B" w:rsidP="004A050B">
      <w:pPr>
        <w:shd w:val="clear" w:color="auto" w:fill="FBFAFF"/>
        <w:spacing w:before="150" w:after="150" w:line="300" w:lineRule="atLeast"/>
        <w:ind w:firstLine="360"/>
        <w:jc w:val="both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4A050B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4. Обязательный для изучения иностранный язык определяется учредителем учреждения образования с учетом потребностей государства и возможностей учреждения образования.</w:t>
      </w:r>
    </w:p>
    <w:p w:rsidR="004A050B" w:rsidRPr="004A050B" w:rsidRDefault="004A050B" w:rsidP="004A050B">
      <w:pPr>
        <w:shd w:val="clear" w:color="auto" w:fill="FBFAFF"/>
        <w:spacing w:before="150" w:after="150" w:line="300" w:lineRule="atLeast"/>
        <w:ind w:firstLine="360"/>
        <w:jc w:val="both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4A050B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5. При получении профессионально-технического, среднего специального и высшего образования изучение белорусского языка обучающимися, за исключением отдельных категорий лиц с особенностями психофизического развития, определяемых Министерством образования Республики Беларусь, является обязательным. От изучения белорусского языка могут быть также освобождены иностранные граждане и лица без гражданства, временно пребывающие или временно проживающие в Республике Беларусь.</w:t>
      </w:r>
    </w:p>
    <w:p w:rsidR="004A050B" w:rsidRPr="004A050B" w:rsidRDefault="004A050B" w:rsidP="004A050B">
      <w:pPr>
        <w:shd w:val="clear" w:color="auto" w:fill="FBFAFF"/>
        <w:spacing w:before="150" w:after="150" w:line="300" w:lineRule="atLeast"/>
        <w:ind w:firstLine="360"/>
        <w:jc w:val="both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4A050B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 xml:space="preserve">6. В соответствии с пожеланиями воспитанников, учащихся и их законных представителей по решению местных исполнительных и распорядительных органов, согласованному с Министерством образования Республики Беларусь, могут создаваться группы в учреждениях дошкольного образования, классы, группы в учреждениях общего среднего образования или учреждения дошкольного, общего среднего образования, в которых обучение и воспитание </w:t>
      </w:r>
      <w:r w:rsidRPr="004A050B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lastRenderedPageBreak/>
        <w:t>осуществляются на языке национального меньшинства или изучается язык национального меньшинства.</w:t>
      </w:r>
    </w:p>
    <w:p w:rsidR="004A050B" w:rsidRPr="004A050B" w:rsidRDefault="004A050B" w:rsidP="004A050B">
      <w:pPr>
        <w:shd w:val="clear" w:color="auto" w:fill="FBFAFF"/>
        <w:spacing w:before="150" w:after="150" w:line="300" w:lineRule="atLeast"/>
        <w:ind w:firstLine="360"/>
        <w:jc w:val="both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4A050B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 7. В учреждениях образования, организациях, реализующих образовательные программы послевузовского образования, обучение и воспитание при наличии условий и по согласованию с Министерством образования Республики Беларусь могут осуществляться на иностранном языке.</w:t>
      </w:r>
    </w:p>
    <w:p w:rsidR="0087200F" w:rsidRPr="004A050B" w:rsidRDefault="0087200F" w:rsidP="002D1D10">
      <w:pPr>
        <w:rPr>
          <w:lang w:val="ru-BY"/>
        </w:rPr>
      </w:pPr>
      <w:bookmarkStart w:id="0" w:name="_GoBack"/>
      <w:bookmarkEnd w:id="0"/>
    </w:p>
    <w:sectPr w:rsidR="0087200F" w:rsidRPr="004A050B" w:rsidSect="00D74A8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D08"/>
    <w:rsid w:val="002471BB"/>
    <w:rsid w:val="002D1D10"/>
    <w:rsid w:val="00464902"/>
    <w:rsid w:val="004A050B"/>
    <w:rsid w:val="005A6CB2"/>
    <w:rsid w:val="006E222D"/>
    <w:rsid w:val="00786E89"/>
    <w:rsid w:val="00806D08"/>
    <w:rsid w:val="0087200F"/>
    <w:rsid w:val="00AF6831"/>
    <w:rsid w:val="00D74A8C"/>
    <w:rsid w:val="00EF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586CC9-71C0-4936-AE3A-17CE14277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j14">
    <w:name w:val="ij14"/>
    <w:basedOn w:val="a"/>
    <w:rsid w:val="00786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character" w:styleId="a3">
    <w:name w:val="Strong"/>
    <w:basedOn w:val="a0"/>
    <w:uiPriority w:val="22"/>
    <w:qFormat/>
    <w:rsid w:val="004A05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2020-02-20T12:06:00Z</dcterms:created>
  <dcterms:modified xsi:type="dcterms:W3CDTF">2020-02-20T12:06:00Z</dcterms:modified>
</cp:coreProperties>
</file>